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58F90" w14:textId="77777777" w:rsidR="00215AD9" w:rsidRDefault="00215AD9" w:rsidP="00215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получению и загрузке доверенности (МЧД)</w:t>
      </w:r>
    </w:p>
    <w:p w14:paraId="41115F5A" w14:textId="77777777" w:rsidR="00215AD9" w:rsidRPr="00E73805" w:rsidRDefault="00215AD9" w:rsidP="00215AD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Получение доверенности</w:t>
      </w:r>
    </w:p>
    <w:p w14:paraId="5283E9F1" w14:textId="77777777" w:rsidR="00C406B5" w:rsidRDefault="00C406B5" w:rsidP="00C406B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674">
        <w:rPr>
          <w:rFonts w:ascii="Times New Roman" w:hAnsi="Times New Roman" w:cs="Times New Roman"/>
          <w:sz w:val="28"/>
          <w:szCs w:val="28"/>
        </w:rPr>
        <w:t>Для получения доверенности перейдите на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C083A">
          <w:rPr>
            <w:rStyle w:val="a3"/>
            <w:rFonts w:ascii="Times New Roman" w:hAnsi="Times New Roman" w:cs="Times New Roman"/>
            <w:sz w:val="28"/>
            <w:szCs w:val="28"/>
          </w:rPr>
          <w:t>https://m4d.nalog.gov.ru/emchd/create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Убедитесь, что выбран </w:t>
      </w:r>
      <w:r w:rsidR="00C37192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«Единая форма доверенности».</w:t>
      </w:r>
    </w:p>
    <w:p w14:paraId="29B2B21F" w14:textId="77777777" w:rsidR="00C406B5" w:rsidRDefault="00C406B5" w:rsidP="00C406B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EF2EDB" wp14:editId="45E56B5D">
            <wp:extent cx="5935980" cy="27660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147F" w14:textId="77777777" w:rsidR="00C406B5" w:rsidRDefault="00C406B5" w:rsidP="00C406B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на ссылку «Ввод сведений»:</w:t>
      </w:r>
    </w:p>
    <w:p w14:paraId="7EE71FAE" w14:textId="77777777" w:rsidR="00C406B5" w:rsidRDefault="00C406B5" w:rsidP="00C406B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54A688" wp14:editId="0385576C">
            <wp:extent cx="5935980" cy="30175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445C" w14:textId="77777777" w:rsidR="00C406B5" w:rsidRDefault="00C406B5" w:rsidP="00C40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Откроется окно для </w:t>
      </w:r>
      <w:r w:rsidR="00C37192">
        <w:rPr>
          <w:rFonts w:ascii="Times New Roman" w:hAnsi="Times New Roman" w:cs="Times New Roman"/>
          <w:sz w:val="28"/>
          <w:szCs w:val="28"/>
        </w:rPr>
        <w:t xml:space="preserve">ввода сведений, включающее 5 </w:t>
      </w:r>
      <w:r>
        <w:rPr>
          <w:rFonts w:ascii="Times New Roman" w:hAnsi="Times New Roman" w:cs="Times New Roman"/>
          <w:sz w:val="28"/>
          <w:szCs w:val="28"/>
        </w:rPr>
        <w:t>разделов для заполнения:</w:t>
      </w:r>
    </w:p>
    <w:p w14:paraId="28C63180" w14:textId="77777777" w:rsidR="00C406B5" w:rsidRDefault="00C406B5" w:rsidP="00C406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доверенности</w:t>
      </w:r>
    </w:p>
    <w:p w14:paraId="5665B831" w14:textId="77777777" w:rsidR="00C406B5" w:rsidRDefault="00C406B5" w:rsidP="00C406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доверителе</w:t>
      </w:r>
    </w:p>
    <w:p w14:paraId="17580E96" w14:textId="77777777" w:rsidR="00C406B5" w:rsidRDefault="00C406B5" w:rsidP="00C406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представителе</w:t>
      </w:r>
    </w:p>
    <w:p w14:paraId="283461B7" w14:textId="77777777" w:rsidR="00C406B5" w:rsidRDefault="00C406B5" w:rsidP="00C406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передаваемых полномочиях</w:t>
      </w:r>
    </w:p>
    <w:p w14:paraId="7C957F6B" w14:textId="77777777" w:rsidR="00C406B5" w:rsidRPr="003A1D40" w:rsidRDefault="00C406B5" w:rsidP="00C406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Настройки доверенности.</w:t>
      </w:r>
    </w:p>
    <w:p w14:paraId="0E463930" w14:textId="77777777" w:rsidR="00C406B5" w:rsidRDefault="00C406B5" w:rsidP="00C40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777D90" wp14:editId="5C18C10C">
            <wp:extent cx="5935980" cy="29260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B018" w14:textId="77777777" w:rsidR="00C406B5" w:rsidRDefault="00C406B5" w:rsidP="00C406B5">
      <w:pPr>
        <w:rPr>
          <w:rFonts w:ascii="Times New Roman" w:hAnsi="Times New Roman" w:cs="Times New Roman"/>
          <w:sz w:val="28"/>
          <w:szCs w:val="28"/>
        </w:rPr>
      </w:pPr>
    </w:p>
    <w:p w14:paraId="7CCC5165" w14:textId="77777777" w:rsidR="00C406B5" w:rsidRDefault="00C406B5" w:rsidP="00C406B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</w:t>
      </w:r>
      <w:r w:rsidR="00B353F2">
        <w:rPr>
          <w:rFonts w:ascii="Times New Roman" w:hAnsi="Times New Roman" w:cs="Times New Roman"/>
          <w:sz w:val="28"/>
          <w:szCs w:val="28"/>
        </w:rPr>
        <w:t>ойте</w:t>
      </w:r>
      <w:r w:rsidR="00C37192">
        <w:rPr>
          <w:rFonts w:ascii="Times New Roman" w:hAnsi="Times New Roman" w:cs="Times New Roman"/>
          <w:sz w:val="28"/>
          <w:szCs w:val="28"/>
        </w:rPr>
        <w:t xml:space="preserve"> первый </w:t>
      </w:r>
      <w:r>
        <w:rPr>
          <w:rFonts w:ascii="Times New Roman" w:hAnsi="Times New Roman" w:cs="Times New Roman"/>
          <w:sz w:val="28"/>
          <w:szCs w:val="28"/>
        </w:rPr>
        <w:t>раздел «Сведения о доверенности» и заполн</w:t>
      </w:r>
      <w:r w:rsidR="00B353F2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>его.</w:t>
      </w:r>
    </w:p>
    <w:p w14:paraId="455B973D" w14:textId="77777777" w:rsidR="00C406B5" w:rsidRPr="003A1D40" w:rsidRDefault="00C406B5" w:rsidP="00C406B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5C5C943" w14:textId="77777777" w:rsidR="00C406B5" w:rsidRDefault="00C406B5" w:rsidP="00C40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2CAFE" wp14:editId="32223FC0">
            <wp:extent cx="5935980" cy="3215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01D4" w14:textId="77777777" w:rsidR="00C406B5" w:rsidRDefault="00C406B5" w:rsidP="00121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в поле «Уникальный номер </w:t>
      </w:r>
      <w:r>
        <w:rPr>
          <w:rFonts w:ascii="Times New Roman" w:hAnsi="Times New Roman" w:cs="Times New Roman"/>
          <w:sz w:val="28"/>
          <w:szCs w:val="28"/>
          <w:lang w:val="en-US"/>
        </w:rPr>
        <w:t>GUID</w:t>
      </w:r>
      <w:r w:rsidRPr="003A1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доверенности» формируется автоматически. </w:t>
      </w:r>
    </w:p>
    <w:p w14:paraId="409E10D6" w14:textId="77777777" w:rsidR="00C406B5" w:rsidRDefault="00C406B5" w:rsidP="00121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«Внутренний номер доверенности» </w:t>
      </w:r>
      <w:r w:rsidR="00B353F2">
        <w:rPr>
          <w:rFonts w:ascii="Times New Roman" w:hAnsi="Times New Roman" w:cs="Times New Roman"/>
          <w:sz w:val="28"/>
          <w:szCs w:val="28"/>
        </w:rPr>
        <w:t xml:space="preserve">введите вручную </w:t>
      </w:r>
      <w:r>
        <w:rPr>
          <w:rFonts w:ascii="Times New Roman" w:hAnsi="Times New Roman" w:cs="Times New Roman"/>
          <w:sz w:val="28"/>
          <w:szCs w:val="28"/>
        </w:rPr>
        <w:t xml:space="preserve">любой номер. </w:t>
      </w:r>
    </w:p>
    <w:p w14:paraId="0AF8AE19" w14:textId="77777777" w:rsidR="00C406B5" w:rsidRDefault="00C406B5" w:rsidP="00121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в поле «Дата совершения (выдачи)» устанавливается автоматически на текущую дату.</w:t>
      </w:r>
    </w:p>
    <w:p w14:paraId="013BAC15" w14:textId="77777777" w:rsidR="00C406B5" w:rsidRDefault="00C406B5" w:rsidP="00C371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в поле «Дата окончания» </w:t>
      </w:r>
      <w:r w:rsidR="00B353F2">
        <w:rPr>
          <w:rFonts w:ascii="Times New Roman" w:hAnsi="Times New Roman" w:cs="Times New Roman"/>
          <w:sz w:val="28"/>
          <w:szCs w:val="28"/>
        </w:rPr>
        <w:t xml:space="preserve">введите вручную или выберите </w:t>
      </w:r>
      <w:r>
        <w:rPr>
          <w:rFonts w:ascii="Times New Roman" w:hAnsi="Times New Roman" w:cs="Times New Roman"/>
          <w:sz w:val="28"/>
          <w:szCs w:val="28"/>
        </w:rPr>
        <w:t>из календаря.</w:t>
      </w:r>
    </w:p>
    <w:p w14:paraId="6945618A" w14:textId="77777777" w:rsidR="00C406B5" w:rsidRDefault="00C406B5" w:rsidP="00C371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Закр</w:t>
      </w:r>
      <w:r w:rsidR="00B353F2">
        <w:rPr>
          <w:rFonts w:ascii="Times New Roman" w:hAnsi="Times New Roman" w:cs="Times New Roman"/>
          <w:sz w:val="28"/>
          <w:szCs w:val="28"/>
        </w:rPr>
        <w:t>ойте</w:t>
      </w:r>
      <w:r w:rsidR="00C37192">
        <w:rPr>
          <w:rFonts w:ascii="Times New Roman" w:hAnsi="Times New Roman" w:cs="Times New Roman"/>
          <w:sz w:val="28"/>
          <w:szCs w:val="28"/>
        </w:rPr>
        <w:t xml:space="preserve"> первый </w:t>
      </w:r>
      <w:r>
        <w:rPr>
          <w:rFonts w:ascii="Times New Roman" w:hAnsi="Times New Roman" w:cs="Times New Roman"/>
          <w:sz w:val="28"/>
          <w:szCs w:val="28"/>
        </w:rPr>
        <w:t>раздел «Сведения о доверенности» по кнопке «Готово» и перей</w:t>
      </w:r>
      <w:r w:rsidR="00B353F2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в следующий</w:t>
      </w:r>
      <w:r w:rsidR="00C37192">
        <w:rPr>
          <w:rFonts w:ascii="Times New Roman" w:hAnsi="Times New Roman" w:cs="Times New Roman"/>
          <w:sz w:val="28"/>
          <w:szCs w:val="28"/>
        </w:rPr>
        <w:t xml:space="preserve"> по кнопке</w:t>
      </w:r>
      <w:r>
        <w:rPr>
          <w:rFonts w:ascii="Times New Roman" w:hAnsi="Times New Roman" w:cs="Times New Roman"/>
          <w:sz w:val="28"/>
          <w:szCs w:val="28"/>
        </w:rPr>
        <w:t xml:space="preserve"> «Сведения о доверителе».</w:t>
      </w:r>
    </w:p>
    <w:p w14:paraId="25BBE904" w14:textId="77777777" w:rsidR="00C406B5" w:rsidRDefault="00C406B5" w:rsidP="00C40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47B8B" wp14:editId="4C3478AF">
            <wp:extent cx="5935980" cy="31394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70363" w14:textId="77777777" w:rsidR="00C406B5" w:rsidRPr="00D8172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 w:rsidRPr="00D81725">
        <w:rPr>
          <w:rFonts w:ascii="Times New Roman" w:hAnsi="Times New Roman" w:cs="Times New Roman"/>
          <w:sz w:val="28"/>
          <w:szCs w:val="28"/>
        </w:rPr>
        <w:t>Откроется окно:</w:t>
      </w:r>
    </w:p>
    <w:p w14:paraId="1D79CB01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06AEB7" wp14:editId="5F694D7D">
            <wp:extent cx="5935980" cy="26289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D9743" w14:textId="77777777" w:rsidR="00C406B5" w:rsidRDefault="00C406B5" w:rsidP="00DA5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сведений</w:t>
      </w:r>
      <w:r w:rsidR="00B35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автозаполнения полей</w:t>
      </w:r>
      <w:r w:rsidR="00C37192">
        <w:rPr>
          <w:rFonts w:ascii="Times New Roman" w:hAnsi="Times New Roman" w:cs="Times New Roman"/>
          <w:sz w:val="28"/>
          <w:szCs w:val="28"/>
        </w:rPr>
        <w:t xml:space="preserve"> (которые Вы будете заполнять дальше)</w:t>
      </w:r>
      <w:r>
        <w:rPr>
          <w:rFonts w:ascii="Times New Roman" w:hAnsi="Times New Roman" w:cs="Times New Roman"/>
          <w:sz w:val="28"/>
          <w:szCs w:val="28"/>
        </w:rPr>
        <w:t xml:space="preserve"> у параметра «Проверить сведения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автозаполнить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поля» </w:t>
      </w:r>
      <w:r w:rsidR="00C37192">
        <w:rPr>
          <w:rFonts w:ascii="Times New Roman" w:hAnsi="Times New Roman" w:cs="Times New Roman"/>
          <w:sz w:val="28"/>
          <w:szCs w:val="28"/>
        </w:rPr>
        <w:t>установите</w:t>
      </w:r>
      <w:r>
        <w:rPr>
          <w:rFonts w:ascii="Times New Roman" w:hAnsi="Times New Roman" w:cs="Times New Roman"/>
          <w:sz w:val="28"/>
          <w:szCs w:val="28"/>
        </w:rPr>
        <w:t xml:space="preserve"> чек-бокс.</w:t>
      </w:r>
    </w:p>
    <w:p w14:paraId="5B50E47E" w14:textId="77777777" w:rsidR="00C406B5" w:rsidRDefault="00C406B5" w:rsidP="00DA5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«Категория доверителя» </w:t>
      </w:r>
      <w:r w:rsidR="00B353F2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3F2">
        <w:rPr>
          <w:rFonts w:ascii="Times New Roman" w:hAnsi="Times New Roman" w:cs="Times New Roman"/>
          <w:sz w:val="28"/>
          <w:szCs w:val="28"/>
        </w:rPr>
        <w:t xml:space="preserve">из выпадающего списка </w:t>
      </w:r>
      <w:r>
        <w:rPr>
          <w:rFonts w:ascii="Times New Roman" w:hAnsi="Times New Roman" w:cs="Times New Roman"/>
          <w:sz w:val="28"/>
          <w:szCs w:val="28"/>
        </w:rPr>
        <w:t>одну из подходящих категорий:</w:t>
      </w:r>
    </w:p>
    <w:p w14:paraId="495A98FA" w14:textId="77777777" w:rsidR="00C406B5" w:rsidRPr="00D81725" w:rsidRDefault="00C406B5" w:rsidP="00C406B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1725">
        <w:rPr>
          <w:rFonts w:ascii="Times New Roman" w:hAnsi="Times New Roman" w:cs="Times New Roman"/>
          <w:sz w:val="28"/>
          <w:szCs w:val="28"/>
        </w:rPr>
        <w:t>Российское юридическое лицо.</w:t>
      </w:r>
    </w:p>
    <w:p w14:paraId="33AB9B8B" w14:textId="77777777" w:rsidR="00C406B5" w:rsidRDefault="00C406B5" w:rsidP="00C406B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1725">
        <w:rPr>
          <w:rFonts w:ascii="Times New Roman" w:hAnsi="Times New Roman" w:cs="Times New Roman"/>
          <w:sz w:val="28"/>
          <w:szCs w:val="28"/>
        </w:rPr>
        <w:t>Индивидуальный предприниматель.</w:t>
      </w:r>
    </w:p>
    <w:p w14:paraId="597AEC7A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выбранной категории откроется перечень полей для заполнения.</w:t>
      </w:r>
    </w:p>
    <w:p w14:paraId="5BCEDB03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юридического лица </w:t>
      </w:r>
      <w:r w:rsidR="00B353F2">
        <w:rPr>
          <w:rFonts w:ascii="Times New Roman" w:hAnsi="Times New Roman" w:cs="Times New Roman"/>
          <w:sz w:val="28"/>
          <w:szCs w:val="28"/>
        </w:rPr>
        <w:t xml:space="preserve">заполните </w:t>
      </w:r>
      <w:r>
        <w:rPr>
          <w:rFonts w:ascii="Times New Roman" w:hAnsi="Times New Roman" w:cs="Times New Roman"/>
          <w:sz w:val="28"/>
          <w:szCs w:val="28"/>
        </w:rPr>
        <w:t>поля «ИНН», «КПП», «ОГРН»:</w:t>
      </w:r>
    </w:p>
    <w:p w14:paraId="29B4E200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E984A" wp14:editId="41B52D98">
            <wp:extent cx="5935980" cy="1196340"/>
            <wp:effectExtent l="0" t="0" r="762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E0A9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автоматически заполнятся поля «Наименование», «Адрес», «Код региона». Далее </w:t>
      </w:r>
      <w:r w:rsidR="00B353F2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(или вве</w:t>
      </w:r>
      <w:r w:rsidR="00B353F2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вручную) информацию об «ЕИО» (единоличный исполнительный орган). ЕИО может действовать без доверенности.</w:t>
      </w:r>
    </w:p>
    <w:p w14:paraId="3C0D71E3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индивидуального предпринимателя </w:t>
      </w:r>
      <w:r w:rsidR="00B353F2">
        <w:rPr>
          <w:rFonts w:ascii="Times New Roman" w:hAnsi="Times New Roman" w:cs="Times New Roman"/>
          <w:sz w:val="28"/>
          <w:szCs w:val="28"/>
        </w:rPr>
        <w:t xml:space="preserve">заполните </w:t>
      </w:r>
      <w:r>
        <w:rPr>
          <w:rFonts w:ascii="Times New Roman" w:hAnsi="Times New Roman" w:cs="Times New Roman"/>
          <w:sz w:val="28"/>
          <w:szCs w:val="28"/>
        </w:rPr>
        <w:t>поля «Фамилия», «Имя», «Отчество», «Дата рождения», «Пол», «СНИЛС», «ИНН», «ОГРНИП» и наж</w:t>
      </w:r>
      <w:r w:rsidR="00B353F2">
        <w:rPr>
          <w:rFonts w:ascii="Times New Roman" w:hAnsi="Times New Roman" w:cs="Times New Roman"/>
          <w:sz w:val="28"/>
          <w:szCs w:val="28"/>
        </w:rPr>
        <w:t>мите</w:t>
      </w:r>
      <w:r>
        <w:rPr>
          <w:rFonts w:ascii="Times New Roman" w:hAnsi="Times New Roman" w:cs="Times New Roman"/>
          <w:sz w:val="28"/>
          <w:szCs w:val="28"/>
        </w:rPr>
        <w:t xml:space="preserve"> кнопку «Далее». В случае включ</w:t>
      </w:r>
      <w:r w:rsidR="00B353F2">
        <w:rPr>
          <w:rFonts w:ascii="Times New Roman" w:hAnsi="Times New Roman" w:cs="Times New Roman"/>
          <w:sz w:val="28"/>
          <w:szCs w:val="28"/>
        </w:rPr>
        <w:t>ённого выше параметра автозаполнения</w:t>
      </w:r>
      <w:r>
        <w:rPr>
          <w:rFonts w:ascii="Times New Roman" w:hAnsi="Times New Roman" w:cs="Times New Roman"/>
          <w:sz w:val="28"/>
          <w:szCs w:val="28"/>
        </w:rPr>
        <w:t xml:space="preserve"> откроются </w:t>
      </w:r>
      <w:r w:rsidR="00B353F2">
        <w:rPr>
          <w:rFonts w:ascii="Times New Roman" w:hAnsi="Times New Roman" w:cs="Times New Roman"/>
          <w:sz w:val="28"/>
          <w:szCs w:val="28"/>
        </w:rPr>
        <w:t xml:space="preserve">новые </w:t>
      </w:r>
      <w:r>
        <w:rPr>
          <w:rFonts w:ascii="Times New Roman" w:hAnsi="Times New Roman" w:cs="Times New Roman"/>
          <w:sz w:val="28"/>
          <w:szCs w:val="28"/>
        </w:rPr>
        <w:t>поля</w:t>
      </w:r>
      <w:r w:rsidR="00B353F2">
        <w:rPr>
          <w:rFonts w:ascii="Times New Roman" w:hAnsi="Times New Roman" w:cs="Times New Roman"/>
          <w:sz w:val="28"/>
          <w:szCs w:val="28"/>
        </w:rPr>
        <w:t>, заполненные данными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D6D7AC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автозаполнение не включено или включено, но поля автоматически не заполнились, </w:t>
      </w:r>
      <w:r w:rsidR="00C37192">
        <w:rPr>
          <w:rFonts w:ascii="Times New Roman" w:hAnsi="Times New Roman" w:cs="Times New Roman"/>
          <w:sz w:val="28"/>
          <w:szCs w:val="28"/>
        </w:rPr>
        <w:t>введите значения в</w:t>
      </w:r>
      <w:r>
        <w:rPr>
          <w:rFonts w:ascii="Times New Roman" w:hAnsi="Times New Roman" w:cs="Times New Roman"/>
          <w:sz w:val="28"/>
          <w:szCs w:val="28"/>
        </w:rPr>
        <w:t xml:space="preserve"> пол</w:t>
      </w:r>
      <w:r w:rsidR="00B353F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вручную. После заполнения полей и для перехода в следующий</w:t>
      </w:r>
      <w:r w:rsidR="00DA5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B353F2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последовательно кнопки «Готово» и «Следующий раздел».</w:t>
      </w:r>
    </w:p>
    <w:p w14:paraId="4F1CC2E4" w14:textId="77777777" w:rsidR="00C406B5" w:rsidRPr="00D81725" w:rsidRDefault="00C406B5" w:rsidP="00C406B5">
      <w:pPr>
        <w:pStyle w:val="a4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Откроется раздел «Сведения о представителе»</w:t>
      </w:r>
    </w:p>
    <w:p w14:paraId="1D6D83C4" w14:textId="77777777" w:rsidR="00C406B5" w:rsidRDefault="00C406B5" w:rsidP="00B353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нём также, как в предыдущем разделе, для проверки вводимых сведений и автозаполнения полей доступен параметр «Проверить сведения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автозаполнить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поля». Для автозаполнения </w:t>
      </w:r>
      <w:r w:rsidR="00B353F2">
        <w:rPr>
          <w:rFonts w:ascii="Times New Roman" w:hAnsi="Times New Roman" w:cs="Times New Roman"/>
          <w:sz w:val="28"/>
          <w:szCs w:val="28"/>
        </w:rPr>
        <w:t xml:space="preserve">включите </w:t>
      </w:r>
      <w:r>
        <w:rPr>
          <w:rFonts w:ascii="Times New Roman" w:hAnsi="Times New Roman" w:cs="Times New Roman"/>
          <w:sz w:val="28"/>
          <w:szCs w:val="28"/>
        </w:rPr>
        <w:t>чек-бокс.</w:t>
      </w:r>
    </w:p>
    <w:p w14:paraId="0D64AF01" w14:textId="77777777" w:rsidR="00C406B5" w:rsidRDefault="00C406B5" w:rsidP="00B353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«Категория доверителя» из выпадающего списка выб</w:t>
      </w:r>
      <w:r w:rsidR="00B353F2">
        <w:rPr>
          <w:rFonts w:ascii="Times New Roman" w:hAnsi="Times New Roman" w:cs="Times New Roman"/>
          <w:sz w:val="28"/>
          <w:szCs w:val="28"/>
        </w:rPr>
        <w:t>ерите</w:t>
      </w:r>
      <w:r>
        <w:rPr>
          <w:rFonts w:ascii="Times New Roman" w:hAnsi="Times New Roman" w:cs="Times New Roman"/>
          <w:sz w:val="28"/>
          <w:szCs w:val="28"/>
        </w:rPr>
        <w:t xml:space="preserve"> одну из подходящих категорий:</w:t>
      </w:r>
    </w:p>
    <w:p w14:paraId="6A9A60B3" w14:textId="77777777" w:rsidR="00C406B5" w:rsidRPr="00D81725" w:rsidRDefault="00C406B5" w:rsidP="00C406B5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81725">
        <w:rPr>
          <w:rFonts w:ascii="Times New Roman" w:hAnsi="Times New Roman" w:cs="Times New Roman"/>
          <w:sz w:val="28"/>
          <w:szCs w:val="28"/>
        </w:rPr>
        <w:t>Российское юридическое лицо.</w:t>
      </w:r>
    </w:p>
    <w:p w14:paraId="3F7C9ABA" w14:textId="77777777" w:rsidR="00C406B5" w:rsidRDefault="00C406B5" w:rsidP="00C406B5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81725">
        <w:rPr>
          <w:rFonts w:ascii="Times New Roman" w:hAnsi="Times New Roman" w:cs="Times New Roman"/>
          <w:sz w:val="28"/>
          <w:szCs w:val="28"/>
        </w:rPr>
        <w:t>Индивидуальный предприниматель.</w:t>
      </w:r>
    </w:p>
    <w:p w14:paraId="2A48BA66" w14:textId="77777777" w:rsidR="00C406B5" w:rsidRDefault="00C406B5" w:rsidP="00C406B5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лицо.</w:t>
      </w:r>
    </w:p>
    <w:p w14:paraId="432392F4" w14:textId="77777777" w:rsidR="00C406B5" w:rsidRDefault="00C406B5" w:rsidP="00C406B5">
      <w:pPr>
        <w:pStyle w:val="a4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14:paraId="46C96173" w14:textId="77777777" w:rsidR="00C406B5" w:rsidRDefault="00C406B5" w:rsidP="00C406B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выборе категории «Физическое лицо» </w:t>
      </w:r>
      <w:r w:rsidR="00B353F2">
        <w:rPr>
          <w:rFonts w:ascii="Times New Roman" w:hAnsi="Times New Roman" w:cs="Times New Roman"/>
          <w:sz w:val="28"/>
          <w:szCs w:val="28"/>
        </w:rPr>
        <w:t>заполните</w:t>
      </w:r>
      <w:r>
        <w:rPr>
          <w:rFonts w:ascii="Times New Roman" w:hAnsi="Times New Roman" w:cs="Times New Roman"/>
          <w:sz w:val="28"/>
          <w:szCs w:val="28"/>
        </w:rPr>
        <w:t xml:space="preserve"> данные физлица: «Фамилия», «Имя», «Отчество», «Дата рождения», «Пол», «СНИЛС», паспортные данные и наж</w:t>
      </w:r>
      <w:r w:rsidR="00B353F2">
        <w:rPr>
          <w:rFonts w:ascii="Times New Roman" w:hAnsi="Times New Roman" w:cs="Times New Roman"/>
          <w:sz w:val="28"/>
          <w:szCs w:val="28"/>
        </w:rPr>
        <w:t>мите</w:t>
      </w:r>
      <w:r>
        <w:rPr>
          <w:rFonts w:ascii="Times New Roman" w:hAnsi="Times New Roman" w:cs="Times New Roman"/>
          <w:sz w:val="28"/>
          <w:szCs w:val="28"/>
        </w:rPr>
        <w:t xml:space="preserve"> кнопку «Далее».</w:t>
      </w:r>
      <w:r w:rsidR="00B353F2">
        <w:rPr>
          <w:rFonts w:ascii="Times New Roman" w:hAnsi="Times New Roman" w:cs="Times New Roman"/>
          <w:sz w:val="28"/>
          <w:szCs w:val="28"/>
        </w:rPr>
        <w:t xml:space="preserve"> При этом</w:t>
      </w:r>
      <w:r>
        <w:rPr>
          <w:rFonts w:ascii="Times New Roman" w:hAnsi="Times New Roman" w:cs="Times New Roman"/>
          <w:sz w:val="28"/>
          <w:szCs w:val="28"/>
        </w:rPr>
        <w:t xml:space="preserve"> станет доступным добавлени</w:t>
      </w:r>
      <w:r w:rsidR="00B353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еще одного представителя по кнопке «Добавить представителя» (</w:t>
      </w:r>
      <w:r w:rsidR="00B353F2">
        <w:rPr>
          <w:rFonts w:ascii="Times New Roman" w:hAnsi="Times New Roman" w:cs="Times New Roman"/>
          <w:sz w:val="28"/>
          <w:szCs w:val="28"/>
        </w:rPr>
        <w:t>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заполнит</w:t>
      </w:r>
      <w:r w:rsidR="00B353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все данные другого представителя) и кноп</w:t>
      </w:r>
      <w:r w:rsidR="00DA53AD">
        <w:rPr>
          <w:rFonts w:ascii="Times New Roman" w:hAnsi="Times New Roman" w:cs="Times New Roman"/>
          <w:sz w:val="28"/>
          <w:szCs w:val="28"/>
        </w:rPr>
        <w:t xml:space="preserve">ки для перехода к следующему </w:t>
      </w:r>
      <w:r>
        <w:rPr>
          <w:rFonts w:ascii="Times New Roman" w:hAnsi="Times New Roman" w:cs="Times New Roman"/>
          <w:sz w:val="28"/>
          <w:szCs w:val="28"/>
        </w:rPr>
        <w:t>разделу «Готово» и «Следующий раздел».</w:t>
      </w:r>
    </w:p>
    <w:p w14:paraId="36AC4535" w14:textId="77777777" w:rsidR="00C406B5" w:rsidRDefault="00C406B5" w:rsidP="00C406B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9E7C039" w14:textId="77777777" w:rsidR="00C406B5" w:rsidRDefault="00C406B5" w:rsidP="00C406B5">
      <w:pPr>
        <w:pStyle w:val="a4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Откроется следующий раздел «Сведения о передаваемых полномочиях»:</w:t>
      </w:r>
    </w:p>
    <w:p w14:paraId="1AC60681" w14:textId="77777777" w:rsidR="00C406B5" w:rsidRDefault="00C406B5" w:rsidP="00C406B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A2EA79" wp14:editId="2B09FE06">
            <wp:extent cx="5935980" cy="33147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43464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88ABCA3" w14:textId="77777777" w:rsidR="00C406B5" w:rsidRDefault="00B353F2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значение «Не допускается» и наж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кнопку «Далее». Откроется вкладка «Состав полномочий» для настройки полномочий. </w:t>
      </w:r>
    </w:p>
    <w:p w14:paraId="2D73B107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ней </w:t>
      </w:r>
      <w:r w:rsidR="00B353F2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значение «Монолитные»:</w:t>
      </w:r>
    </w:p>
    <w:p w14:paraId="4A5B1E07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2EC65" wp14:editId="2313ABB8">
            <wp:extent cx="5935980" cy="3154680"/>
            <wp:effectExtent l="0" t="0" r="762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CD22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«Полномочия» </w:t>
      </w:r>
      <w:r w:rsidR="00B353F2">
        <w:rPr>
          <w:rFonts w:ascii="Times New Roman" w:hAnsi="Times New Roman" w:cs="Times New Roman"/>
          <w:sz w:val="28"/>
          <w:szCs w:val="28"/>
        </w:rPr>
        <w:t>введите 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B71E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stat</w:t>
      </w:r>
      <w:r w:rsidRPr="00B71E63">
        <w:rPr>
          <w:rFonts w:ascii="Times New Roman" w:hAnsi="Times New Roman" w:cs="Times New Roman"/>
          <w:sz w:val="28"/>
          <w:szCs w:val="28"/>
        </w:rPr>
        <w:t>_001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195BFC" w14:textId="77777777" w:rsidR="00C406B5" w:rsidRPr="00B71E63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AF8131" wp14:editId="1BFC1C5B">
            <wp:extent cx="5935980" cy="308610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82BA" w14:textId="77777777" w:rsidR="00C406B5" w:rsidRPr="00E73805" w:rsidRDefault="00B353F2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на пункт «Федеральная служба государственной статистики». Откроется подпункт «</w:t>
      </w:r>
      <w:r w:rsidR="00C406B5">
        <w:rPr>
          <w:rFonts w:ascii="Times New Roman" w:hAnsi="Times New Roman" w:cs="Times New Roman"/>
          <w:sz w:val="28"/>
          <w:szCs w:val="28"/>
          <w:lang w:val="en-US"/>
        </w:rPr>
        <w:t>ROSSTAT</w:t>
      </w:r>
      <w:r w:rsidR="00C406B5" w:rsidRPr="00E73805">
        <w:rPr>
          <w:rFonts w:ascii="Times New Roman" w:hAnsi="Times New Roman" w:cs="Times New Roman"/>
          <w:sz w:val="28"/>
          <w:szCs w:val="28"/>
        </w:rPr>
        <w:t>_</w:t>
      </w:r>
      <w:r w:rsidR="00C406B5">
        <w:rPr>
          <w:rFonts w:ascii="Times New Roman" w:hAnsi="Times New Roman" w:cs="Times New Roman"/>
          <w:sz w:val="28"/>
          <w:szCs w:val="28"/>
          <w:lang w:val="en-US"/>
        </w:rPr>
        <w:t>STAT</w:t>
      </w:r>
      <w:r w:rsidR="00C406B5" w:rsidRPr="00E73805">
        <w:rPr>
          <w:rFonts w:ascii="Times New Roman" w:hAnsi="Times New Roman" w:cs="Times New Roman"/>
          <w:sz w:val="28"/>
          <w:szCs w:val="28"/>
        </w:rPr>
        <w:t>_001</w:t>
      </w:r>
      <w:r w:rsidR="00C406B5">
        <w:rPr>
          <w:rFonts w:ascii="Times New Roman" w:hAnsi="Times New Roman" w:cs="Times New Roman"/>
          <w:sz w:val="28"/>
          <w:szCs w:val="28"/>
        </w:rPr>
        <w:t>-Предоставление статистической отчётности в органы государственной статистики»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0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Выберите данный пункт. </w:t>
      </w:r>
    </w:p>
    <w:p w14:paraId="72A5EB8A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24A0265" w14:textId="77777777" w:rsidR="00C406B5" w:rsidRDefault="00C406B5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D88396" wp14:editId="5A3CD1A1">
            <wp:extent cx="5935980" cy="22860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C0DF" w14:textId="77777777" w:rsidR="00C406B5" w:rsidRDefault="000E488A" w:rsidP="00C406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выдачи полномочия перейдите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в следующий раздел поочерёдно нажав кнопки «Готово» и «Следующий раздел».</w:t>
      </w:r>
    </w:p>
    <w:p w14:paraId="6AD5FF3B" w14:textId="77777777" w:rsidR="00C406B5" w:rsidRDefault="00DA53AD" w:rsidP="00C406B5">
      <w:pPr>
        <w:pStyle w:val="a4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пятом </w:t>
      </w:r>
      <w:r w:rsidR="00C406B5">
        <w:rPr>
          <w:rFonts w:ascii="Times New Roman" w:hAnsi="Times New Roman" w:cs="Times New Roman"/>
          <w:sz w:val="28"/>
          <w:szCs w:val="28"/>
        </w:rPr>
        <w:t xml:space="preserve">разделе «Настройки доверенности» </w:t>
      </w:r>
      <w:r w:rsidR="000E488A">
        <w:rPr>
          <w:rFonts w:ascii="Times New Roman" w:hAnsi="Times New Roman" w:cs="Times New Roman"/>
          <w:sz w:val="28"/>
          <w:szCs w:val="28"/>
        </w:rPr>
        <w:t>задайте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пароль. Сделать это можно вручную или сгенерировав его автоматически:</w:t>
      </w:r>
    </w:p>
    <w:p w14:paraId="2EAD5A91" w14:textId="77777777" w:rsidR="00C406B5" w:rsidRDefault="00C406B5" w:rsidP="00C406B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B784850" w14:textId="77777777" w:rsidR="00C406B5" w:rsidRDefault="00C406B5" w:rsidP="00C406B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42F9E8" wp14:editId="267A331E">
            <wp:extent cx="5943600" cy="23164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B0485" w14:textId="77777777" w:rsidR="00C406B5" w:rsidRDefault="00DA53AD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заполнения всех </w:t>
      </w:r>
      <w:r w:rsidR="00C406B5">
        <w:rPr>
          <w:rFonts w:ascii="Times New Roman" w:hAnsi="Times New Roman" w:cs="Times New Roman"/>
          <w:sz w:val="28"/>
          <w:szCs w:val="28"/>
        </w:rPr>
        <w:t xml:space="preserve">разделов, </w:t>
      </w:r>
      <w:r w:rsidR="000E488A">
        <w:rPr>
          <w:rFonts w:ascii="Times New Roman" w:hAnsi="Times New Roman" w:cs="Times New Roman"/>
          <w:sz w:val="28"/>
          <w:szCs w:val="28"/>
        </w:rPr>
        <w:t xml:space="preserve">откройте сформированную доверенность </w:t>
      </w:r>
      <w:r w:rsidR="00C406B5">
        <w:rPr>
          <w:rFonts w:ascii="Times New Roman" w:hAnsi="Times New Roman" w:cs="Times New Roman"/>
          <w:sz w:val="28"/>
          <w:szCs w:val="28"/>
        </w:rPr>
        <w:t>по кнопке «Просмотр результата»:</w:t>
      </w:r>
    </w:p>
    <w:p w14:paraId="6A694BE3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7C6B6" wp14:editId="7A5F1286">
            <wp:extent cx="5935980" cy="36195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410B" w14:textId="77777777" w:rsidR="00C406B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92D52" w14:textId="77777777" w:rsidR="00C406B5" w:rsidRDefault="00DA53AD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E488A">
        <w:rPr>
          <w:rFonts w:ascii="Times New Roman" w:hAnsi="Times New Roman" w:cs="Times New Roman"/>
          <w:sz w:val="28"/>
          <w:szCs w:val="28"/>
        </w:rPr>
        <w:t>ыгрузите</w:t>
      </w:r>
      <w:r w:rsidR="00C40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доверенность </w:t>
      </w:r>
      <w:r w:rsidR="000E488A">
        <w:rPr>
          <w:rFonts w:ascii="Times New Roman" w:hAnsi="Times New Roman" w:cs="Times New Roman"/>
          <w:sz w:val="28"/>
          <w:szCs w:val="28"/>
        </w:rPr>
        <w:t xml:space="preserve">в </w:t>
      </w:r>
      <w:r w:rsidR="00C406B5">
        <w:rPr>
          <w:rFonts w:ascii="Times New Roman" w:hAnsi="Times New Roman" w:cs="Times New Roman"/>
          <w:sz w:val="28"/>
          <w:szCs w:val="28"/>
        </w:rPr>
        <w:t xml:space="preserve">формат </w:t>
      </w:r>
      <w:r w:rsidR="00C406B5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C406B5" w:rsidRPr="00E73805">
        <w:rPr>
          <w:rFonts w:ascii="Times New Roman" w:hAnsi="Times New Roman" w:cs="Times New Roman"/>
          <w:sz w:val="28"/>
          <w:szCs w:val="28"/>
        </w:rPr>
        <w:t xml:space="preserve"> </w:t>
      </w:r>
      <w:r w:rsidR="00C406B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406B5">
        <w:rPr>
          <w:rFonts w:ascii="Times New Roman" w:hAnsi="Times New Roman" w:cs="Times New Roman"/>
          <w:sz w:val="28"/>
          <w:szCs w:val="28"/>
        </w:rPr>
        <w:t xml:space="preserve"> помощью кнопки «</w:t>
      </w:r>
      <w:r w:rsidR="00EC36A0">
        <w:rPr>
          <w:rFonts w:ascii="Times New Roman" w:hAnsi="Times New Roman" w:cs="Times New Roman"/>
          <w:sz w:val="28"/>
          <w:szCs w:val="28"/>
        </w:rPr>
        <w:t>Сформировать</w:t>
      </w:r>
      <w:r w:rsidR="00C406B5">
        <w:rPr>
          <w:rFonts w:ascii="Times New Roman" w:hAnsi="Times New Roman" w:cs="Times New Roman"/>
          <w:sz w:val="28"/>
          <w:szCs w:val="28"/>
        </w:rPr>
        <w:t xml:space="preserve"> </w:t>
      </w:r>
      <w:r w:rsidR="00C406B5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C406B5">
        <w:rPr>
          <w:rFonts w:ascii="Times New Roman" w:hAnsi="Times New Roman" w:cs="Times New Roman"/>
          <w:sz w:val="28"/>
          <w:szCs w:val="28"/>
        </w:rPr>
        <w:t>»:</w:t>
      </w:r>
    </w:p>
    <w:p w14:paraId="4ACC72F6" w14:textId="77777777" w:rsidR="00C406B5" w:rsidRPr="00E7380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5699CA" wp14:editId="11569EA5">
            <wp:extent cx="5935980" cy="280416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2ED8" w14:textId="77777777" w:rsidR="00C406B5" w:rsidRPr="00E73805" w:rsidRDefault="00C406B5" w:rsidP="00C406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08E864" w14:textId="77777777" w:rsidR="00215AD9" w:rsidRDefault="00215AD9" w:rsidP="00215AD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05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дписание</w:t>
      </w:r>
      <w:r w:rsidRPr="00E73805">
        <w:rPr>
          <w:rFonts w:ascii="Times New Roman" w:hAnsi="Times New Roman" w:cs="Times New Roman"/>
          <w:b/>
          <w:sz w:val="28"/>
          <w:szCs w:val="28"/>
        </w:rPr>
        <w:t xml:space="preserve"> доверенности</w:t>
      </w:r>
    </w:p>
    <w:p w14:paraId="28C80897" w14:textId="1564A42E" w:rsidR="00215AD9" w:rsidRDefault="00215AD9" w:rsidP="00ED2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Подпишите п</w:t>
      </w:r>
      <w:r w:rsidRPr="00E73805">
        <w:rPr>
          <w:rFonts w:ascii="Times New Roman" w:hAnsi="Times New Roman" w:cs="Times New Roman"/>
          <w:sz w:val="28"/>
          <w:szCs w:val="28"/>
        </w:rPr>
        <w:t>олученн</w:t>
      </w:r>
      <w:r w:rsidR="00ED2413">
        <w:rPr>
          <w:rFonts w:ascii="Times New Roman" w:hAnsi="Times New Roman" w:cs="Times New Roman"/>
          <w:sz w:val="28"/>
          <w:szCs w:val="28"/>
        </w:rPr>
        <w:t>ую</w:t>
      </w:r>
      <w:r w:rsidRPr="00E73805">
        <w:rPr>
          <w:rFonts w:ascii="Times New Roman" w:hAnsi="Times New Roman" w:cs="Times New Roman"/>
          <w:sz w:val="28"/>
          <w:szCs w:val="28"/>
        </w:rPr>
        <w:t xml:space="preserve"> </w:t>
      </w:r>
      <w:r w:rsidR="00ED2413">
        <w:rPr>
          <w:rFonts w:ascii="Times New Roman" w:hAnsi="Times New Roman" w:cs="Times New Roman"/>
          <w:sz w:val="28"/>
          <w:szCs w:val="28"/>
        </w:rPr>
        <w:t xml:space="preserve">доверенность в формате </w:t>
      </w:r>
      <w:proofErr w:type="spellStart"/>
      <w:r w:rsidR="00ED2413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="00ED2413">
        <w:rPr>
          <w:rFonts w:ascii="Times New Roman" w:hAnsi="Times New Roman" w:cs="Times New Roman"/>
          <w:sz w:val="28"/>
          <w:szCs w:val="28"/>
        </w:rPr>
        <w:t xml:space="preserve"> </w:t>
      </w:r>
      <w:r w:rsidR="00F1784E" w:rsidRPr="00F1784E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юридического лица /индивидуального предпринимателя, сертификат которой получен в ФНС России или у доверенного лица ФНС России</w:t>
      </w:r>
      <w:r w:rsidR="00F1784E">
        <w:rPr>
          <w:rFonts w:ascii="Times New Roman" w:hAnsi="Times New Roman" w:cs="Times New Roman"/>
          <w:sz w:val="28"/>
          <w:szCs w:val="28"/>
        </w:rPr>
        <w:t xml:space="preserve"> (в соответствии со статьями 17.2 и 17.3 </w:t>
      </w:r>
      <w:r w:rsidR="00F1784E" w:rsidRPr="00F1784E">
        <w:rPr>
          <w:rFonts w:ascii="Times New Roman" w:hAnsi="Times New Roman" w:cs="Times New Roman"/>
          <w:sz w:val="28"/>
          <w:szCs w:val="28"/>
        </w:rPr>
        <w:t xml:space="preserve"> N63-ФЗ</w:t>
      </w:r>
      <w:r w:rsidR="00F1784E">
        <w:rPr>
          <w:rFonts w:ascii="Times New Roman" w:hAnsi="Times New Roman" w:cs="Times New Roman"/>
          <w:sz w:val="28"/>
          <w:szCs w:val="28"/>
        </w:rPr>
        <w:t>).</w:t>
      </w:r>
    </w:p>
    <w:p w14:paraId="501751F9" w14:textId="29B0A024" w:rsidR="00F1784E" w:rsidRDefault="00F1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FC4105" w14:textId="77777777" w:rsidR="00F1784E" w:rsidRDefault="00F1784E" w:rsidP="00ED24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FE4E8B" w14:textId="77777777" w:rsidR="000A347C" w:rsidRPr="00254DF9" w:rsidRDefault="000A347C" w:rsidP="00215A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7DB1F" w14:textId="77777777" w:rsidR="00215AD9" w:rsidRDefault="00215AD9" w:rsidP="00215AD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Загрузка </w:t>
      </w:r>
      <w:r w:rsidR="00ED2413">
        <w:rPr>
          <w:rFonts w:ascii="Times New Roman" w:hAnsi="Times New Roman" w:cs="Times New Roman"/>
          <w:b/>
          <w:sz w:val="28"/>
          <w:szCs w:val="28"/>
        </w:rPr>
        <w:t>подписанной МЧД</w:t>
      </w:r>
      <w:r>
        <w:rPr>
          <w:rFonts w:ascii="Times New Roman" w:hAnsi="Times New Roman" w:cs="Times New Roman"/>
          <w:b/>
          <w:sz w:val="28"/>
          <w:szCs w:val="28"/>
        </w:rPr>
        <w:t xml:space="preserve"> в ФНС</w:t>
      </w:r>
    </w:p>
    <w:p w14:paraId="253E300C" w14:textId="77777777" w:rsidR="00215AD9" w:rsidRDefault="00215AD9" w:rsidP="00215A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Загрузите доверенность и подпись в </w:t>
      </w:r>
      <w:r w:rsidR="00645970" w:rsidRPr="00645970">
        <w:rPr>
          <w:rFonts w:ascii="Times New Roman" w:hAnsi="Times New Roman" w:cs="Times New Roman"/>
          <w:sz w:val="28"/>
          <w:szCs w:val="28"/>
        </w:rPr>
        <w:t>распределенный реестр ФНС России</w:t>
      </w:r>
      <w:r w:rsidR="00645970">
        <w:rPr>
          <w:rFonts w:ascii="Times New Roman" w:hAnsi="Times New Roman" w:cs="Times New Roman"/>
          <w:sz w:val="28"/>
          <w:szCs w:val="28"/>
        </w:rPr>
        <w:t xml:space="preserve"> по ссылке: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DC083A">
          <w:rPr>
            <w:rStyle w:val="a3"/>
            <w:rFonts w:ascii="Times New Roman" w:hAnsi="Times New Roman" w:cs="Times New Roman"/>
            <w:sz w:val="28"/>
            <w:szCs w:val="28"/>
          </w:rPr>
          <w:t>https://m4d.nalog.gov.ru/emchd/upload</w:t>
        </w:r>
      </w:hyperlink>
      <w:r w:rsidR="00645970">
        <w:rPr>
          <w:rFonts w:ascii="Times New Roman" w:hAnsi="Times New Roman" w:cs="Times New Roman"/>
          <w:sz w:val="28"/>
          <w:szCs w:val="28"/>
        </w:rPr>
        <w:t>.</w:t>
      </w:r>
    </w:p>
    <w:p w14:paraId="5DC5F288" w14:textId="77777777" w:rsidR="00645970" w:rsidRDefault="00645970" w:rsidP="006459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0E5A0" wp14:editId="7A46021D">
            <wp:extent cx="5935980" cy="31699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31C3" w14:textId="77777777" w:rsidR="00645970" w:rsidRPr="00805ACB" w:rsidRDefault="00645970" w:rsidP="006459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FBDF6" w14:textId="77777777" w:rsidR="00645970" w:rsidRDefault="00645970" w:rsidP="0064597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Загрузка файлов в Систему сбора (ЕССО)</w:t>
      </w:r>
    </w:p>
    <w:p w14:paraId="7A876213" w14:textId="77777777" w:rsidR="00645970" w:rsidRDefault="00645970" w:rsidP="0064597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6CA7FB2" w14:textId="0F2CC2CE" w:rsidR="00645970" w:rsidRPr="00F1784E" w:rsidRDefault="00645970" w:rsidP="00645970">
      <w:pPr>
        <w:jc w:val="both"/>
        <w:rPr>
          <w:rFonts w:ascii="Times New Roman" w:hAnsi="Times New Roman" w:cs="Times New Roman"/>
          <w:sz w:val="28"/>
          <w:szCs w:val="28"/>
        </w:rPr>
      </w:pPr>
      <w:r w:rsidRPr="00805ACB">
        <w:rPr>
          <w:rFonts w:ascii="Times New Roman" w:hAnsi="Times New Roman" w:cs="Times New Roman"/>
          <w:sz w:val="28"/>
          <w:szCs w:val="28"/>
        </w:rPr>
        <w:t>По возможности рекомендуем загрузить доверенность</w:t>
      </w:r>
      <w:r w:rsidR="00F1784E">
        <w:rPr>
          <w:rFonts w:ascii="Times New Roman" w:hAnsi="Times New Roman" w:cs="Times New Roman"/>
          <w:sz w:val="28"/>
          <w:szCs w:val="28"/>
        </w:rPr>
        <w:t xml:space="preserve"> и подпись</w:t>
      </w:r>
      <w:r w:rsidRPr="00805ACB">
        <w:rPr>
          <w:rFonts w:ascii="Times New Roman" w:hAnsi="Times New Roman" w:cs="Times New Roman"/>
          <w:sz w:val="28"/>
          <w:szCs w:val="28"/>
        </w:rPr>
        <w:t xml:space="preserve"> в ЕССО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DC083A">
          <w:rPr>
            <w:rStyle w:val="a3"/>
            <w:rFonts w:ascii="Times New Roman" w:hAnsi="Times New Roman" w:cs="Times New Roman"/>
            <w:sz w:val="28"/>
            <w:szCs w:val="28"/>
          </w:rPr>
          <w:t>https://websbor.rosstat.gov.ru/online/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5ACB">
        <w:rPr>
          <w:rFonts w:ascii="Times New Roman" w:hAnsi="Times New Roman" w:cs="Times New Roman"/>
          <w:sz w:val="28"/>
          <w:szCs w:val="28"/>
        </w:rPr>
        <w:t>Загрузка доверенности выполняется в личном кабинете респондента в разделе «Профиль» списка «Доверенности (МЧД)».</w:t>
      </w:r>
      <w:r w:rsidR="00F1784E">
        <w:rPr>
          <w:rFonts w:ascii="Times New Roman" w:hAnsi="Times New Roman" w:cs="Times New Roman"/>
          <w:sz w:val="28"/>
          <w:szCs w:val="28"/>
        </w:rPr>
        <w:t xml:space="preserve"> Файлы доверенности и подписи для загрузки необходимо поместить в </w:t>
      </w:r>
      <w:r w:rsidR="00F1784E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F1784E">
        <w:rPr>
          <w:rFonts w:ascii="Times New Roman" w:hAnsi="Times New Roman" w:cs="Times New Roman"/>
          <w:sz w:val="28"/>
          <w:szCs w:val="28"/>
        </w:rPr>
        <w:t xml:space="preserve"> архив.</w:t>
      </w:r>
    </w:p>
    <w:p w14:paraId="11918ED5" w14:textId="77777777" w:rsidR="00645970" w:rsidRPr="009764DF" w:rsidRDefault="00645970" w:rsidP="00645970">
      <w:pPr>
        <w:ind w:left="360"/>
        <w:rPr>
          <w:sz w:val="24"/>
          <w:szCs w:val="24"/>
        </w:rPr>
      </w:pPr>
      <w:r w:rsidRPr="009764DF">
        <w:rPr>
          <w:noProof/>
          <w:lang w:eastAsia="ru-RU"/>
        </w:rPr>
        <w:drawing>
          <wp:inline distT="0" distB="0" distL="0" distR="0" wp14:anchorId="6ACC0E50" wp14:editId="314E15F7">
            <wp:extent cx="5935980" cy="9906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9F15" w14:textId="1B8C89A0" w:rsidR="00645970" w:rsidRDefault="00645970" w:rsidP="007837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F35">
        <w:rPr>
          <w:rFonts w:ascii="Times New Roman" w:hAnsi="Times New Roman" w:cs="Times New Roman"/>
          <w:sz w:val="28"/>
          <w:szCs w:val="28"/>
        </w:rPr>
        <w:t>По окончании процесса загрузки доверенности отобразится диалоговое окно с</w:t>
      </w:r>
      <w:r w:rsidRPr="009764DF">
        <w:rPr>
          <w:sz w:val="24"/>
          <w:szCs w:val="24"/>
        </w:rPr>
        <w:t xml:space="preserve"> </w:t>
      </w:r>
      <w:r w:rsidRPr="00667F35">
        <w:rPr>
          <w:rFonts w:ascii="Times New Roman" w:hAnsi="Times New Roman" w:cs="Times New Roman"/>
          <w:sz w:val="28"/>
          <w:szCs w:val="28"/>
        </w:rPr>
        <w:t>предложением использовать доверенность для отправки отчётности по умолчанию, выберите подходящий вариант.</w:t>
      </w:r>
      <w:r w:rsidRPr="009764DF">
        <w:rPr>
          <w:sz w:val="24"/>
          <w:szCs w:val="24"/>
        </w:rPr>
        <w:t xml:space="preserve"> </w:t>
      </w:r>
      <w:bookmarkStart w:id="0" w:name="_GoBack"/>
      <w:bookmarkEnd w:id="0"/>
    </w:p>
    <w:p w14:paraId="622992BC" w14:textId="77777777" w:rsidR="00831B4C" w:rsidRDefault="00831B4C"/>
    <w:sectPr w:rsidR="00831B4C" w:rsidSect="001A7E87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6BBC2" w14:textId="77777777" w:rsidR="003C644B" w:rsidRDefault="003C644B" w:rsidP="00ED2A7F">
      <w:pPr>
        <w:spacing w:after="0" w:line="240" w:lineRule="auto"/>
      </w:pPr>
      <w:r>
        <w:separator/>
      </w:r>
    </w:p>
  </w:endnote>
  <w:endnote w:type="continuationSeparator" w:id="0">
    <w:p w14:paraId="543560CF" w14:textId="77777777" w:rsidR="003C644B" w:rsidRDefault="003C644B" w:rsidP="00ED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2E180" w14:textId="77777777" w:rsidR="003C644B" w:rsidRDefault="003C644B" w:rsidP="00ED2A7F">
      <w:pPr>
        <w:spacing w:after="0" w:line="240" w:lineRule="auto"/>
      </w:pPr>
      <w:r>
        <w:separator/>
      </w:r>
    </w:p>
  </w:footnote>
  <w:footnote w:type="continuationSeparator" w:id="0">
    <w:p w14:paraId="45D67AE0" w14:textId="77777777" w:rsidR="003C644B" w:rsidRDefault="003C644B" w:rsidP="00ED2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3824399"/>
      <w:docPartObj>
        <w:docPartGallery w:val="Page Numbers (Top of Page)"/>
        <w:docPartUnique/>
      </w:docPartObj>
    </w:sdtPr>
    <w:sdtContent>
      <w:p w14:paraId="5B246BBD" w14:textId="5EE60BA4" w:rsidR="00ED2A7F" w:rsidRDefault="00ED2A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74C">
          <w:rPr>
            <w:noProof/>
          </w:rPr>
          <w:t>9</w:t>
        </w:r>
        <w:r>
          <w:fldChar w:fldCharType="end"/>
        </w:r>
      </w:p>
    </w:sdtContent>
  </w:sdt>
  <w:p w14:paraId="78C1FC7A" w14:textId="77777777" w:rsidR="00ED2A7F" w:rsidRDefault="00ED2A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14BE"/>
    <w:multiLevelType w:val="hybridMultilevel"/>
    <w:tmpl w:val="8318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60C8A"/>
    <w:multiLevelType w:val="hybridMultilevel"/>
    <w:tmpl w:val="8318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3ACE"/>
    <w:multiLevelType w:val="hybridMultilevel"/>
    <w:tmpl w:val="B36A5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230A8"/>
    <w:multiLevelType w:val="hybridMultilevel"/>
    <w:tmpl w:val="CBC82CC6"/>
    <w:lvl w:ilvl="0" w:tplc="82AED8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71785F"/>
    <w:multiLevelType w:val="hybridMultilevel"/>
    <w:tmpl w:val="67B2AF4A"/>
    <w:lvl w:ilvl="0" w:tplc="82AED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66010"/>
    <w:multiLevelType w:val="hybridMultilevel"/>
    <w:tmpl w:val="8318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5"/>
    <w:rsid w:val="000A347C"/>
    <w:rsid w:val="000E488A"/>
    <w:rsid w:val="00121E2B"/>
    <w:rsid w:val="001A7E87"/>
    <w:rsid w:val="00215AD9"/>
    <w:rsid w:val="003C644B"/>
    <w:rsid w:val="00520FBF"/>
    <w:rsid w:val="00645970"/>
    <w:rsid w:val="00665B46"/>
    <w:rsid w:val="0078374C"/>
    <w:rsid w:val="00831B4C"/>
    <w:rsid w:val="00A5350B"/>
    <w:rsid w:val="00B353F2"/>
    <w:rsid w:val="00C37192"/>
    <w:rsid w:val="00C406B5"/>
    <w:rsid w:val="00DA53AD"/>
    <w:rsid w:val="00EC36A0"/>
    <w:rsid w:val="00ED2413"/>
    <w:rsid w:val="00ED2A7F"/>
    <w:rsid w:val="00F1784E"/>
    <w:rsid w:val="00F7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A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B5"/>
  </w:style>
  <w:style w:type="paragraph" w:styleId="1">
    <w:name w:val="heading 1"/>
    <w:basedOn w:val="a"/>
    <w:link w:val="10"/>
    <w:uiPriority w:val="9"/>
    <w:qFormat/>
    <w:rsid w:val="00645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06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50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2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A7F"/>
  </w:style>
  <w:style w:type="paragraph" w:styleId="a9">
    <w:name w:val="footer"/>
    <w:basedOn w:val="a"/>
    <w:link w:val="aa"/>
    <w:uiPriority w:val="99"/>
    <w:unhideWhenUsed/>
    <w:rsid w:val="00ED2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2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B5"/>
  </w:style>
  <w:style w:type="paragraph" w:styleId="1">
    <w:name w:val="heading 1"/>
    <w:basedOn w:val="a"/>
    <w:link w:val="10"/>
    <w:uiPriority w:val="9"/>
    <w:qFormat/>
    <w:rsid w:val="00645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06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50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2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A7F"/>
  </w:style>
  <w:style w:type="paragraph" w:styleId="a9">
    <w:name w:val="footer"/>
    <w:basedOn w:val="a"/>
    <w:link w:val="aa"/>
    <w:uiPriority w:val="99"/>
    <w:unhideWhenUsed/>
    <w:rsid w:val="00ED2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4d.nalog.gov.ru/emchd/creat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ebsbor.rosstat.gov.ru/online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m4d.nalog.gov.ru/emchd/upload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Малахова</dc:creator>
  <cp:lastModifiedBy>Матов  Сергей Александрович</cp:lastModifiedBy>
  <cp:revision>5</cp:revision>
  <dcterms:created xsi:type="dcterms:W3CDTF">2024-12-26T10:12:00Z</dcterms:created>
  <dcterms:modified xsi:type="dcterms:W3CDTF">2024-12-26T10:14:00Z</dcterms:modified>
</cp:coreProperties>
</file>