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78" w:rsidRDefault="00392B78" w:rsidP="00392B78">
      <w:pPr>
        <w:jc w:val="center"/>
        <w:rPr>
          <w:b/>
          <w:szCs w:val="28"/>
        </w:rPr>
      </w:pPr>
      <w:r>
        <w:rPr>
          <w:b/>
          <w:szCs w:val="28"/>
        </w:rPr>
        <w:t>СВОДКА ПРЕДЛОЖЕНИЙ</w:t>
      </w:r>
    </w:p>
    <w:p w:rsidR="00392B78" w:rsidRDefault="00392B78" w:rsidP="00392B78">
      <w:pPr>
        <w:jc w:val="center"/>
        <w:rPr>
          <w:b/>
          <w:szCs w:val="28"/>
        </w:rPr>
      </w:pPr>
      <w:r>
        <w:rPr>
          <w:b/>
          <w:szCs w:val="28"/>
        </w:rPr>
        <w:t xml:space="preserve">по результатам публичного обсуждения проекта нормативного правового акта городского округа «город Дербент», затрагивающего вопросы осуществления предпринимательской и инвестиционной деятельности </w:t>
      </w:r>
    </w:p>
    <w:p w:rsidR="00392B78" w:rsidRDefault="00392B78" w:rsidP="00392B78">
      <w:pPr>
        <w:jc w:val="center"/>
        <w:rPr>
          <w:b/>
          <w:szCs w:val="28"/>
        </w:rPr>
      </w:pPr>
    </w:p>
    <w:p w:rsidR="00392B78" w:rsidRDefault="00392B78" w:rsidP="00392B78">
      <w:pPr>
        <w:jc w:val="center"/>
        <w:rPr>
          <w:b/>
          <w:szCs w:val="28"/>
        </w:rPr>
      </w:pPr>
    </w:p>
    <w:p w:rsidR="00392B78" w:rsidRDefault="00392B78" w:rsidP="00392B78">
      <w:pPr>
        <w:ind w:firstLine="708"/>
        <w:jc w:val="both"/>
        <w:rPr>
          <w:szCs w:val="28"/>
        </w:rPr>
      </w:pPr>
      <w:r>
        <w:rPr>
          <w:szCs w:val="28"/>
        </w:rPr>
        <w:t>Наименование проекта нормативного правового акта:</w:t>
      </w:r>
    </w:p>
    <w:p w:rsidR="005962E9" w:rsidRPr="005962E9" w:rsidRDefault="00392B78" w:rsidP="005962E9">
      <w:pPr>
        <w:ind w:firstLine="708"/>
        <w:jc w:val="both"/>
        <w:rPr>
          <w:szCs w:val="28"/>
        </w:rPr>
      </w:pPr>
      <w:r>
        <w:rPr>
          <w:szCs w:val="28"/>
        </w:rPr>
        <w:t xml:space="preserve">Постановления </w:t>
      </w:r>
      <w:r w:rsidRPr="005962E9">
        <w:rPr>
          <w:szCs w:val="28"/>
        </w:rPr>
        <w:t xml:space="preserve">администрации городского округа «город Дербент» </w:t>
      </w:r>
      <w:r w:rsidR="005962E9" w:rsidRPr="005962E9">
        <w:rPr>
          <w:szCs w:val="28"/>
        </w:rPr>
        <w:t>«О порядке и условиях проведения открытого конкурса на осуществление регулярных перевозок по нерегулируемым тарифам на муниципальных маршрутах на территории городского округа «город Дербент»</w:t>
      </w:r>
    </w:p>
    <w:p w:rsidR="00392B78" w:rsidRPr="005962E9" w:rsidRDefault="00392B78" w:rsidP="00392B78">
      <w:pPr>
        <w:ind w:firstLine="708"/>
        <w:jc w:val="both"/>
        <w:rPr>
          <w:szCs w:val="28"/>
        </w:rPr>
      </w:pPr>
    </w:p>
    <w:p w:rsidR="00392B78" w:rsidRPr="005962E9" w:rsidRDefault="00392B78" w:rsidP="00392B78">
      <w:pPr>
        <w:ind w:firstLine="708"/>
        <w:jc w:val="both"/>
        <w:rPr>
          <w:szCs w:val="28"/>
        </w:rPr>
      </w:pPr>
      <w:r w:rsidRPr="005962E9">
        <w:rPr>
          <w:szCs w:val="28"/>
        </w:rPr>
        <w:t xml:space="preserve">Предложения в рамках публичного обсуждения принимались с </w:t>
      </w:r>
      <w:r w:rsidR="005610D9">
        <w:rPr>
          <w:szCs w:val="28"/>
        </w:rPr>
        <w:t>17</w:t>
      </w:r>
      <w:r w:rsidRPr="005962E9">
        <w:rPr>
          <w:szCs w:val="28"/>
        </w:rPr>
        <w:t>.0</w:t>
      </w:r>
      <w:r w:rsidR="005610D9">
        <w:rPr>
          <w:szCs w:val="28"/>
        </w:rPr>
        <w:t>5</w:t>
      </w:r>
      <w:r w:rsidRPr="005962E9">
        <w:rPr>
          <w:szCs w:val="28"/>
        </w:rPr>
        <w:t>.201</w:t>
      </w:r>
      <w:r w:rsidR="00F60A42" w:rsidRPr="005962E9">
        <w:rPr>
          <w:szCs w:val="28"/>
        </w:rPr>
        <w:t>7</w:t>
      </w:r>
      <w:r w:rsidRPr="005962E9">
        <w:rPr>
          <w:szCs w:val="28"/>
        </w:rPr>
        <w:t xml:space="preserve">г по </w:t>
      </w:r>
      <w:r w:rsidR="005610D9">
        <w:rPr>
          <w:szCs w:val="28"/>
        </w:rPr>
        <w:t>27</w:t>
      </w:r>
      <w:r w:rsidRPr="005962E9">
        <w:rPr>
          <w:szCs w:val="28"/>
        </w:rPr>
        <w:t>.0</w:t>
      </w:r>
      <w:r w:rsidR="005610D9">
        <w:rPr>
          <w:szCs w:val="28"/>
        </w:rPr>
        <w:t>5</w:t>
      </w:r>
      <w:bookmarkStart w:id="0" w:name="_GoBack"/>
      <w:bookmarkEnd w:id="0"/>
      <w:r w:rsidRPr="005962E9">
        <w:rPr>
          <w:szCs w:val="28"/>
        </w:rPr>
        <w:t>.201</w:t>
      </w:r>
      <w:r w:rsidR="00F60A42" w:rsidRPr="005962E9">
        <w:rPr>
          <w:szCs w:val="28"/>
        </w:rPr>
        <w:t>7</w:t>
      </w:r>
      <w:r w:rsidRPr="005962E9">
        <w:rPr>
          <w:szCs w:val="28"/>
        </w:rPr>
        <w:t>г.</w:t>
      </w:r>
    </w:p>
    <w:p w:rsidR="00392B78" w:rsidRPr="005962E9" w:rsidRDefault="00392B78" w:rsidP="00392B78">
      <w:pPr>
        <w:ind w:firstLine="708"/>
        <w:jc w:val="both"/>
        <w:rPr>
          <w:szCs w:val="28"/>
        </w:rPr>
      </w:pPr>
      <w:r w:rsidRPr="005962E9">
        <w:rPr>
          <w:szCs w:val="28"/>
        </w:rPr>
        <w:t>Не установлено продление срока, в течение которого предложения принимаются органом - разработчиком акта.</w:t>
      </w:r>
    </w:p>
    <w:p w:rsidR="00392B78" w:rsidRDefault="00392B78" w:rsidP="00392B78">
      <w:pPr>
        <w:ind w:firstLine="708"/>
        <w:jc w:val="both"/>
        <w:rPr>
          <w:szCs w:val="28"/>
        </w:rPr>
      </w:pPr>
      <w:r w:rsidRPr="005962E9">
        <w:rPr>
          <w:szCs w:val="28"/>
        </w:rPr>
        <w:t xml:space="preserve"> Количество экспертов, участвовавших в обсуждении: </w:t>
      </w:r>
      <w:r w:rsidR="005610D9">
        <w:rPr>
          <w:szCs w:val="28"/>
        </w:rPr>
        <w:t>4</w:t>
      </w:r>
    </w:p>
    <w:p w:rsidR="00392B78" w:rsidRDefault="00392B78" w:rsidP="00392B78">
      <w:pPr>
        <w:spacing w:line="360" w:lineRule="auto"/>
        <w:ind w:firstLine="708"/>
        <w:jc w:val="both"/>
        <w:rPr>
          <w:szCs w:val="28"/>
        </w:rPr>
      </w:pPr>
    </w:p>
    <w:tbl>
      <w:tblPr>
        <w:tblW w:w="0" w:type="auto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4"/>
        <w:gridCol w:w="2330"/>
        <w:gridCol w:w="1598"/>
        <w:gridCol w:w="1805"/>
        <w:gridCol w:w="2011"/>
        <w:gridCol w:w="1856"/>
      </w:tblGrid>
      <w:tr w:rsidR="003171EF" w:rsidTr="003171EF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EF" w:rsidRPr="00DE4C2D" w:rsidRDefault="003171EF" w:rsidP="00854CD2">
            <w:pPr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N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rPr>
                <w:b/>
                <w:i/>
                <w:sz w:val="26"/>
                <w:szCs w:val="26"/>
              </w:rPr>
            </w:pPr>
            <w:r w:rsidRPr="00DE4C2D">
              <w:rPr>
                <w:b/>
                <w:i/>
                <w:sz w:val="26"/>
                <w:szCs w:val="26"/>
              </w:rPr>
              <w:t>Участник обсуждения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Вопрос для обсуждения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Предложение участника обсуждения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Результат рассмотрения предложения органом - разработчиком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DE4C2D">
              <w:rPr>
                <w:b/>
                <w:sz w:val="26"/>
                <w:szCs w:val="26"/>
              </w:rPr>
              <w:t>Комментарий органа</w:t>
            </w:r>
            <w:proofErr w:type="gramEnd"/>
            <w:r w:rsidRPr="00DE4C2D">
              <w:rPr>
                <w:b/>
                <w:sz w:val="26"/>
                <w:szCs w:val="26"/>
              </w:rPr>
              <w:t xml:space="preserve"> - разработчика</w:t>
            </w:r>
          </w:p>
        </w:tc>
      </w:tr>
      <w:tr w:rsidR="003171EF" w:rsidTr="003171EF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EF" w:rsidRPr="00DE4C2D" w:rsidRDefault="003171EF" w:rsidP="00854CD2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Default="003171EF" w:rsidP="00854CD2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Уполномоченный по правам предпринимателей в РД</w:t>
            </w:r>
          </w:p>
          <w:p w:rsidR="003171EF" w:rsidRDefault="003171EF" w:rsidP="00854CD2">
            <w:pPr>
              <w:rPr>
                <w:i/>
                <w:sz w:val="26"/>
                <w:szCs w:val="26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3171EF" w:rsidTr="003171EF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EF" w:rsidRPr="00DE4C2D" w:rsidRDefault="003171EF" w:rsidP="00854CD2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085D8B" w:rsidRDefault="003171EF" w:rsidP="00854CD2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Торгово-промышленная палата РД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5610D9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5610D9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5610D9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5610D9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3171EF" w:rsidTr="003171EF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1EF" w:rsidRPr="00DE4C2D" w:rsidRDefault="003171EF" w:rsidP="00854CD2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085D8B" w:rsidRDefault="003171EF" w:rsidP="00854CD2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Ассоциация молодых предпринимателей РД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</w:tr>
      <w:tr w:rsidR="003171EF" w:rsidTr="003171EF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085D8B" w:rsidRDefault="003171EF" w:rsidP="00854CD2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Общественная палата городского округа «город Дербент»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EF" w:rsidRPr="00DE4C2D" w:rsidRDefault="003171EF" w:rsidP="00854CD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3171EF" w:rsidRDefault="003171EF" w:rsidP="003171EF"/>
    <w:p w:rsidR="00BF2F68" w:rsidRDefault="00BF2F68"/>
    <w:sectPr w:rsidR="00B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2B78"/>
    <w:rsid w:val="003171EF"/>
    <w:rsid w:val="00392B78"/>
    <w:rsid w:val="004F7F82"/>
    <w:rsid w:val="005610D9"/>
    <w:rsid w:val="005962E9"/>
    <w:rsid w:val="00761980"/>
    <w:rsid w:val="00854CD2"/>
    <w:rsid w:val="00BD534C"/>
    <w:rsid w:val="00BF2F68"/>
    <w:rsid w:val="00F6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B78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cp:lastModifiedBy>ekono</cp:lastModifiedBy>
  <cp:revision>2</cp:revision>
  <dcterms:created xsi:type="dcterms:W3CDTF">2018-01-16T08:15:00Z</dcterms:created>
  <dcterms:modified xsi:type="dcterms:W3CDTF">2018-01-16T08:15:00Z</dcterms:modified>
</cp:coreProperties>
</file>